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C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 w14:paraId="34E1C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张家界市长期护理保险护理服务机构定点申请表</w:t>
      </w:r>
    </w:p>
    <w:p w14:paraId="486F4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91" w:firstLineChars="9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（机构类）</w:t>
      </w:r>
    </w:p>
    <w:tbl>
      <w:tblPr>
        <w:tblStyle w:val="2"/>
        <w:tblpPr w:leftFromText="180" w:rightFromText="180" w:vertAnchor="text" w:horzAnchor="page" w:tblpX="1423" w:tblpY="290"/>
        <w:tblOverlap w:val="never"/>
        <w:tblW w:w="90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2348"/>
        <w:gridCol w:w="1677"/>
        <w:gridCol w:w="651"/>
        <w:gridCol w:w="667"/>
        <w:gridCol w:w="2165"/>
      </w:tblGrid>
      <w:tr w14:paraId="4C1D1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BAB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机构名称</w:t>
            </w:r>
          </w:p>
          <w:p w14:paraId="5FDE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机构名称</w:t>
            </w:r>
          </w:p>
        </w:tc>
        <w:tc>
          <w:tcPr>
            <w:tcW w:w="7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64EF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6847D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A6A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单位地址</w:t>
            </w:r>
          </w:p>
          <w:p w14:paraId="63C36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单位地址</w:t>
            </w:r>
          </w:p>
        </w:tc>
        <w:tc>
          <w:tcPr>
            <w:tcW w:w="4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67308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2627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D36C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单位电话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8AD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391B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8D7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法定代表人人</w:t>
            </w:r>
          </w:p>
          <w:p w14:paraId="20E1F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</w:t>
            </w:r>
          </w:p>
        </w:tc>
        <w:tc>
          <w:tcPr>
            <w:tcW w:w="23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F43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DD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  <w:p w14:paraId="3F87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348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513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0E18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1D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主要负责人</w:t>
            </w:r>
          </w:p>
          <w:p w14:paraId="397CB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F8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AAF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  <w:p w14:paraId="75C28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34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E4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3AD54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exact"/>
        </w:trPr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5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8CC3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机构类型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13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医疗机构</w:t>
            </w:r>
          </w:p>
        </w:tc>
        <w:tc>
          <w:tcPr>
            <w:tcW w:w="5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A6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医院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社区卫生服务中心</w:t>
            </w:r>
          </w:p>
          <w:p w14:paraId="4F60F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乡镇卫生院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其他</w:t>
            </w:r>
          </w:p>
        </w:tc>
      </w:tr>
      <w:tr w14:paraId="55935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exact"/>
        </w:trPr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64A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98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养老机构</w:t>
            </w:r>
          </w:p>
        </w:tc>
        <w:tc>
          <w:tcPr>
            <w:tcW w:w="5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6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公办养老机构□公建民营养老机构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民办养老机构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其他</w:t>
            </w:r>
          </w:p>
        </w:tc>
      </w:tr>
      <w:tr w14:paraId="5151B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414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8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是否为医养结合机构：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□是    □否</w:t>
            </w:r>
          </w:p>
        </w:tc>
      </w:tr>
      <w:tr w14:paraId="0B594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5F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许可证件名称</w:t>
            </w: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9D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证件号码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51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有效期限</w:t>
            </w:r>
          </w:p>
        </w:tc>
      </w:tr>
      <w:tr w14:paraId="23AF22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13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44C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461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30DC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371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现经营场所开始营业时间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EB22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22F7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固定业务用房建筑面积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（平方米）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63F8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DBAC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exac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216B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基本账户</w:t>
            </w:r>
          </w:p>
          <w:p w14:paraId="262970F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开户银行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086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6FA2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基本账户账号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CD16E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5CAF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E5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专（兼）职管理人数</w:t>
            </w:r>
          </w:p>
        </w:tc>
        <w:tc>
          <w:tcPr>
            <w:tcW w:w="23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D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C1ED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1B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专职管理人员人数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26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74477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5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3F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32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持证护士人数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1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C1B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5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2DC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EB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01C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其他护理员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人数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719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17F3D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78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23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EA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7F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持证医师人数</w:t>
            </w:r>
          </w:p>
        </w:tc>
        <w:tc>
          <w:tcPr>
            <w:tcW w:w="2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06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6070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exact"/>
        </w:trPr>
        <w:tc>
          <w:tcPr>
            <w:tcW w:w="15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72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床位数</w:t>
            </w:r>
          </w:p>
        </w:tc>
        <w:tc>
          <w:tcPr>
            <w:tcW w:w="23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3F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98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其中长期护理服务专区床位数</w:t>
            </w:r>
          </w:p>
        </w:tc>
        <w:tc>
          <w:tcPr>
            <w:tcW w:w="2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FC7C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15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F6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DB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7D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其他床位数</w:t>
            </w:r>
          </w:p>
        </w:tc>
        <w:tc>
          <w:tcPr>
            <w:tcW w:w="2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CB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E51C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2" w:hRule="exact"/>
        </w:trPr>
        <w:tc>
          <w:tcPr>
            <w:tcW w:w="90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55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B5F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自愿承担长期护理保险护理服务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，申请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成为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张家界市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长期护理保险定点护理服务机构。本单位承诺：本次提供的所有申请材料均真实有效，如提供材料虚假、不真实的，承担由此引起的一切责任和后果。</w:t>
            </w:r>
          </w:p>
          <w:p w14:paraId="6C402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7E65C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D402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法定代表人签字：                 单位（盖章）</w:t>
            </w:r>
          </w:p>
          <w:p w14:paraId="1FD44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</w:t>
            </w:r>
          </w:p>
          <w:p w14:paraId="7E4D9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年     月    日</w:t>
            </w:r>
          </w:p>
          <w:p w14:paraId="1F4E7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43908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AB67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8E70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A995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D95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688B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法定代表人签字（盖章）：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单位（盖章）：</w:t>
            </w:r>
          </w:p>
          <w:p w14:paraId="07FD0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7DA1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32B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 w14:paraId="73F37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9" w:hRule="exact"/>
        </w:trPr>
        <w:tc>
          <w:tcPr>
            <w:tcW w:w="90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16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3ECC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资料受理结果： □合格 □不合格</w:t>
            </w:r>
          </w:p>
          <w:p w14:paraId="77DB4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3083B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资料受理人签字：</w:t>
            </w:r>
          </w:p>
          <w:p w14:paraId="56933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 年     月    日</w:t>
            </w:r>
          </w:p>
          <w:p w14:paraId="54863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                               月   日</w:t>
            </w:r>
          </w:p>
        </w:tc>
      </w:tr>
    </w:tbl>
    <w:p w14:paraId="504CDE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0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2026-11-04T02:12:29Z</dcterms:created>
  <dc:creator>Administrator</dc:creator>
  <cp:lastModifiedBy>张家界报业传媒</cp:lastModifiedBy>
  <dcterms:modified xsi:type="dcterms:W3CDTF">2026-11-04T02:12:44Z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eyJoZGlkIjoiN2IxMjg2OGVjNTQ3OTY4ZGM5Njc0ZjM2YTcxOWU1NTciLCJ1c2VySWQiOiI1MjI1ODE2NDAifQ==</vt:lpwstr>
  </property>
  <property fmtid="{D5CDD505-2E9C-101B-9397-08002B2CF9AE}" pid="4" name="ICV">
    <vt:lpwstr>E88F2F7741BC42EDA17C33E8FF363B62_12</vt:lpwstr>
  </property>
</Properties>
</file>